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b/>
          <w:bCs/>
          <w:color w:val="auto"/>
          <w:sz w:val="32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模块三项目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</w:p>
    <w:p>
      <w:pPr>
        <w:rPr>
          <w:rFonts w:hint="default" w:ascii="宋体" w:hAnsi="宋体" w:eastAsia="宋体" w:cs="宋体"/>
          <w:sz w:val="40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二</w:t>
      </w:r>
      <w:r>
        <w:rPr>
          <w:rFonts w:hint="eastAsia"/>
          <w:b/>
          <w:bCs/>
          <w:color w:val="auto"/>
          <w:sz w:val="28"/>
          <w:szCs w:val="32"/>
        </w:rPr>
        <w:t>掌握婴幼儿意外伤害常用的现场急救技术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</w:p>
    <w:bookmarkEnd w:id="0"/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婴幼儿意外伤害常用的现场急救技术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1.掌握婴幼儿心肺复苏的步骤及注意事项；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2.熟悉婴幼儿外伤出血的止血和包扎方法；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3.熟悉骨折固定、转运的方法及注意事项。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1.能够说出婴幼儿心肺复苏术的操作要点，并能进行规范的操作；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2.能够给外伤出血的婴幼儿进行初步的止血和包扎。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具备“时间就是生命”的急救意识和应变能力；遇到突发意外事件时，具有沉着冷静的心理素质。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1.婴幼儿心肺复苏术；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2.婴幼儿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外伤出血的初步止血和包扎。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掌握婴幼儿心肺复苏的正确方法；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了解婴幼儿心肺复苏的的操作步骤。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1.投放微课《婴幼儿心肺复苏术》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婴幼儿心肺复苏术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婴幼儿心肺复苏术、止血技术、包扎技术、固定技术、转运技术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认真学习，并做好记录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工作单1：知识要点大讨论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完成工作单1；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根据老师的点评情况，及时归纳、总结、巩固。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聪聪小朋友在托儿所玩滑梯时不慎摔下，摔下时卧地不起，并诉说腰痛，双腿不能动。托儿所的小黄老师背至附近的医院检查、治疗。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问题：你觉得小黄老师的做法妥当吗？为什么？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托育机构张老师在进行入户家访时，看到洋洋不小心被小刀划破了食指，鲜血直流。奶奶赶紧用创可贴包住出血部位，并用绳子把洋洋的食指紧紧地绑住，防止继续出血。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问题：你觉得奶奶的做法正确吗？如果你是张老师，你对奶奶有什么建议？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9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患儿王宝宝，2岁，在托儿所参加游戏时突然晕倒在地，口唇发紫，刘老师在现场对王宝宝进行了评估，确定王宝宝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心跳呼吸骤停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，需实施心肺复苏术。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问题：请叙述婴幼儿心肺复苏术的步骤和操作要领。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 岁以上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婴幼儿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实施心肺复苏术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演练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 岁以上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婴幼儿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实施心肺复苏术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90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2.锻炼学生的实操能力，强化操作考核要求。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328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7340E6-6D84-4E9A-85BA-1033B3EB42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91060DA-8268-4AE1-B6DB-FFCFCE95FF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6875BE3F-A152-4AC1-805B-57254F09989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D1696A95-F89E-4A7A-A7AE-7E9A2FABA8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CD13931-BC78-4065-914D-888A34BA1AC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72B0B5F"/>
    <w:rsid w:val="1EC634E4"/>
    <w:rsid w:val="240B16D1"/>
    <w:rsid w:val="2A263C06"/>
    <w:rsid w:val="3592207D"/>
    <w:rsid w:val="37272C99"/>
    <w:rsid w:val="3C885F88"/>
    <w:rsid w:val="40384169"/>
    <w:rsid w:val="4335673E"/>
    <w:rsid w:val="465A0995"/>
    <w:rsid w:val="550146D2"/>
    <w:rsid w:val="61C62F2B"/>
    <w:rsid w:val="668255B1"/>
    <w:rsid w:val="6A5E61C0"/>
    <w:rsid w:val="6B355E89"/>
    <w:rsid w:val="76B75ADC"/>
    <w:rsid w:val="77CE623E"/>
    <w:rsid w:val="7CCB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1471</Words>
  <Characters>1507</Characters>
  <Lines>0</Lines>
  <Paragraphs>0</Paragraphs>
  <TotalTime>1</TotalTime>
  <ScaleCrop>false</ScaleCrop>
  <LinksUpToDate>false</LinksUpToDate>
  <CharactersWithSpaces>1522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2023-05-29T20:14:20Z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